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6394" w:rsidRPr="00AA4EB3" w:rsidRDefault="007B6394" w:rsidP="007B6394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AA4EB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12.О наличии условий для беспрепятственного доступа в общежитии, интернате</w:t>
      </w:r>
    </w:p>
    <w:p w:rsidR="007B6394" w:rsidRPr="00AA4EB3" w:rsidRDefault="007B6394" w:rsidP="007B6394">
      <w:pPr>
        <w:ind w:left="-85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r w:rsidR="008A77C4">
        <w:rPr>
          <w:rFonts w:ascii="Times New Roman" w:hAnsi="Times New Roman" w:cs="Times New Roman"/>
          <w:sz w:val="28"/>
          <w:szCs w:val="28"/>
        </w:rPr>
        <w:t>Гимназия №90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 и</w:t>
      </w:r>
      <w:r w:rsidRPr="00AA4EB3">
        <w:rPr>
          <w:rFonts w:ascii="Times New Roman" w:hAnsi="Times New Roman" w:cs="Times New Roman"/>
          <w:sz w:val="28"/>
          <w:szCs w:val="28"/>
        </w:rPr>
        <w:t>нтерната не имеется</w:t>
      </w:r>
    </w:p>
    <w:p w:rsidR="006361FD" w:rsidRDefault="006361FD"/>
    <w:sectPr w:rsidR="00636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394"/>
    <w:rsid w:val="006361FD"/>
    <w:rsid w:val="007B6394"/>
    <w:rsid w:val="008A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DC6B1"/>
  <w15:docId w15:val="{52518495-751A-4454-802F-95D4A806E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39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Гульсина Д. Закирзянова</cp:lastModifiedBy>
  <cp:revision>2</cp:revision>
  <dcterms:created xsi:type="dcterms:W3CDTF">2020-12-29T06:51:00Z</dcterms:created>
  <dcterms:modified xsi:type="dcterms:W3CDTF">2020-12-30T11:21:00Z</dcterms:modified>
</cp:coreProperties>
</file>